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0F0194" w:rsidRDefault="00587FD1" w:rsidP="000F0194">
      <w:pPr>
        <w:jc w:val="center"/>
        <w:rPr>
          <w:b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>Формуляр для размещени</w:t>
      </w:r>
      <w:r w:rsidRPr="002150A3">
        <w:rPr>
          <w:rFonts w:ascii="Times New Roman" w:hAnsi="Times New Roman"/>
          <w:b/>
          <w:sz w:val="28"/>
          <w:szCs w:val="28"/>
          <w:lang w:val="kk-KZ"/>
        </w:rPr>
        <w:t xml:space="preserve">я УМКД </w:t>
      </w:r>
      <w:r w:rsidRPr="002150A3">
        <w:rPr>
          <w:rFonts w:ascii="Times New Roman" w:hAnsi="Times New Roman"/>
          <w:b/>
          <w:sz w:val="28"/>
          <w:szCs w:val="28"/>
        </w:rPr>
        <w:t>«</w:t>
      </w:r>
      <w:r w:rsidR="008738D1" w:rsidRPr="008738D1">
        <w:rPr>
          <w:rFonts w:ascii="Times New Roman" w:hAnsi="Times New Roman"/>
          <w:b/>
          <w:sz w:val="28"/>
          <w:szCs w:val="28"/>
        </w:rPr>
        <w:t>Начертательная геометрия и инженерная графика</w:t>
      </w:r>
      <w:r w:rsidRPr="008738D1">
        <w:rPr>
          <w:rFonts w:ascii="Times New Roman" w:hAnsi="Times New Roman"/>
          <w:b/>
          <w:sz w:val="28"/>
          <w:szCs w:val="28"/>
        </w:rPr>
        <w:t>»</w:t>
      </w:r>
      <w:r w:rsidRPr="008738D1">
        <w:rPr>
          <w:rFonts w:ascii="Times New Roman" w:hAnsi="Times New Roman"/>
          <w:b/>
          <w:sz w:val="28"/>
          <w:szCs w:val="28"/>
          <w:lang w:val="kk-KZ"/>
        </w:rPr>
        <w:t xml:space="preserve"> в электронной б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8738D1" w:rsidRDefault="008738D1" w:rsidP="00D91C25">
            <w:pPr>
              <w:rPr>
                <w:sz w:val="28"/>
                <w:szCs w:val="28"/>
              </w:rPr>
            </w:pPr>
            <w:r w:rsidRPr="008738D1">
              <w:rPr>
                <w:rFonts w:ascii="Times New Roman" w:hAnsi="Times New Roman"/>
                <w:sz w:val="28"/>
                <w:szCs w:val="28"/>
              </w:rPr>
              <w:t>Начертательная геометрия и инженерная графика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8738D1" w:rsidP="00D91C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Чертеж, деталь, соенинение, ЕСКД, формат, сборочный чертеж, деталировка, спецификация, проекция, эпюр, комплексеый чертеж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8738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Инженерная графика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150A3"/>
    <w:rsid w:val="00221D46"/>
    <w:rsid w:val="002A5BAD"/>
    <w:rsid w:val="00420C5A"/>
    <w:rsid w:val="004A7D58"/>
    <w:rsid w:val="00587FD1"/>
    <w:rsid w:val="00804A8E"/>
    <w:rsid w:val="008738D1"/>
    <w:rsid w:val="00A93F3B"/>
    <w:rsid w:val="00D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2017-10-01T15:51:00Z</dcterms:created>
  <dcterms:modified xsi:type="dcterms:W3CDTF">2019-11-20T04:24:00Z</dcterms:modified>
</cp:coreProperties>
</file>